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0" w:rsidRPr="007C73F0" w:rsidRDefault="00B66803" w:rsidP="007C7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3F0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учреждения как юридические лица</w:t>
      </w:r>
      <w:proofErr w:type="gramStart"/>
      <w:r w:rsidR="007C73F0" w:rsidRPr="007C73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C73F0" w:rsidRPr="007C73F0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0D6F08" w:rsidRPr="0065586C" w:rsidRDefault="006D61DB" w:rsidP="000D6F08">
      <w:pPr>
        <w:rPr>
          <w:rFonts w:ascii="Times New Roman" w:hAnsi="Times New Roman" w:cs="Times New Roman"/>
          <w:sz w:val="24"/>
          <w:szCs w:val="24"/>
        </w:rPr>
      </w:pPr>
      <w:r w:rsidRPr="006558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960" w:type="dxa"/>
        <w:tblCellSpacing w:w="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960"/>
      </w:tblGrid>
      <w:tr w:rsidR="007C73F0" w:rsidRPr="007C73F0" w:rsidTr="006D0990">
        <w:trPr>
          <w:tblCellSpacing w:w="6" w:type="dxa"/>
        </w:trPr>
        <w:tc>
          <w:tcPr>
            <w:tcW w:w="0" w:type="auto"/>
            <w:shd w:val="clear" w:color="auto" w:fill="F5F5F5"/>
            <w:hideMark/>
          </w:tcPr>
          <w:p w:rsidR="007C73F0" w:rsidRPr="007C73F0" w:rsidRDefault="007C73F0" w:rsidP="007C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6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Анализ механизма финансового обеспечения предоставления государственных и муниципальных услуг бюджетными и автономными учреждениями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Горлова О.С.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Экономика и управление: проблемы, решения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2013. </w:t>
            </w:r>
            <w:hyperlink r:id="rId8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9 (21)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С. 16-22.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Арлашкин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И. Ю.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Формирование механизма контроля государственных (муниципальных) учреждений // Вестник Института экономики Российской Академии наук. - 2015. - № 1. - С. 109-118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Бердашкевич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статусе учреждений науки // Инвестиции в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2010 .- N 7 .- С. 9-13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М. А.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Применение методов стратегического управленческого учета для повышения эффективности использования основных сре</w:t>
            </w:r>
            <w:proofErr w:type="gramStart"/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в г</w:t>
            </w:r>
            <w:proofErr w:type="gramEnd"/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осударственных учреждениях // Управленческий учет. - 2014. - № 2. - С. 3-11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Болдырев, В. А.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Новая типология государственных и муниципальных учреждений // Российская юстиция.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62-65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Default="007C73F0" w:rsidP="007C73F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Бухгалтерский учет в государственных и муниципальных учреждениях единый план счетов учета, план счетов бюджетного учета, планы счетов бухгалтерского учета бюджетных и автономных учреждений, инструкции по применению планов счетов. Москва: АБАК, 2013 - 918, [4] с. </w:t>
            </w:r>
          </w:p>
          <w:p w:rsidR="00B45904" w:rsidRPr="00B45904" w:rsidRDefault="00B45904" w:rsidP="00B4590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04" w:rsidRPr="00B45904" w:rsidRDefault="00B45904" w:rsidP="00B45904">
            <w:pPr>
              <w:pStyle w:val="a6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Ванеев, О. Н.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вопросу о реформировании государственных (муниципальных) учреждений // Право и образование. - 2010. - N 10. - С. 112-118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Винниченко, О. Ю.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Системный подход в правовом исследовании государственных учреждений // Вестник Тюменского государственного университета. - 2011. - N 3. - С. 198-202</w:t>
            </w:r>
          </w:p>
          <w:p w:rsidR="007C73F0" w:rsidRPr="007C73F0" w:rsidRDefault="007C73F0" w:rsidP="007C73F0">
            <w:pPr>
              <w:pStyle w:val="a6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Волков, В.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Система правового регулирования статуса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нных и муниципальных учреждений: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признаки, особенности, различия, преимущества и недостатки статуса автономных, бюджетных и казенных учреждений // Муниципальная власть. - 2011. - N 2. - С. 24-33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9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Государственные и муниципальные учреждения в свете реформирования их правового положения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Кирилова Н.А., Маркелов В.А.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// </w:t>
            </w:r>
            <w:hyperlink r:id="rId10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Государственный аудит. Право. Экономика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2010.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11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4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44-52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2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Государственные и муниципальные учреждения: перезагрузка системы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Пластинина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Е., Ерофеева Т.,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Баланцев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Е.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//</w:t>
            </w:r>
            <w:hyperlink r:id="rId13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Вестник Академии Пастухова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2010.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14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30-36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Гришаев, С.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Совершенствование правового положения государственных (муниципальных) учреждений</w:t>
            </w:r>
            <w:proofErr w:type="gramStart"/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gramStart"/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</w:t>
            </w:r>
            <w:proofErr w:type="gramEnd"/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омментарий Федерального закона от 8 мая 2010 года N 83-ФЗ) //Хозяйство и право.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8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16-24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Гусев, В. В.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Взаимосвязь гражданского и финансового права при определении статуса государственных (муниципальных) учреждений, социально ориентированных учреждений, некоммерческих обществ // Юрист. - 2013. - № 9. - С. 34-38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7C73F0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Директоров государственных и муниципальных учреждений заставят раскрывать доходы // Справочник руководителя учреждения культуры. - 2012. - № 10. - С. 46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30F2" w:rsidRDefault="0055259F" w:rsidP="00BD3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5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Изменения в деятельности государственных и муниципальных учреждений в контексте реформы государственного управления в России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0F2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BD30F2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Трещевская</w:t>
            </w:r>
            <w:proofErr w:type="spellEnd"/>
            <w:r w:rsidR="00BD30F2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Н.Ю.</w:t>
            </w:r>
            <w:r w:rsidR="00BD30F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16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Конкурентоспособность. Инновации. Финансы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2012.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17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1 (7)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83-87</w:t>
            </w:r>
          </w:p>
          <w:p w:rsidR="00BD30F2" w:rsidRDefault="00BD30F2" w:rsidP="00BD30F2">
            <w:pPr>
              <w:pStyle w:val="a6"/>
            </w:pPr>
          </w:p>
          <w:p w:rsidR="007C73F0" w:rsidRPr="00BD30F2" w:rsidRDefault="0055259F" w:rsidP="00BD3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8" w:history="1">
              <w:r w:rsidR="007C73F0" w:rsidRPr="00BD30F2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Имущественная основа деятельности государственных (муниципальных) учреждений</w:t>
              </w:r>
            </w:hyperlink>
            <w:r w:rsidR="007C73F0" w:rsidRPr="00BD3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0F2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B45904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Кадыров, Ф. Н.</w:t>
            </w:r>
            <w:r w:rsidR="007C73F0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Государственные и муниципальные </w:t>
            </w:r>
            <w:r w:rsidR="00BD30F2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учреждения, получив большую свободу, больше не будут </w:t>
            </w:r>
            <w:r w:rsidR="00BD30F2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 </w:t>
            </w:r>
            <w:r w:rsidR="007C73F0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заниматься предпринимательской деятельностью: парадокс или законодательная новация? // Менеджер здравоохранения.</w:t>
            </w:r>
            <w:r w:rsidR="00B45904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- 2010</w:t>
            </w:r>
            <w:r w:rsidR="007C73F0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="00B45904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6</w:t>
            </w:r>
            <w:r w:rsidR="007C73F0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="00B45904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BD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58-61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Кадыров, Ф. Н.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Критерии изменения типа государственных (муниципальных) учреждений //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Менеджер здравоохранения.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11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72-76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7C73F0" w:rsidP="007C73F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ова, Н. А.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 оперативного управления государственных и муниципальных учреждений // Вестник Тюменского государственного университета. - 2011. - N 3. - С. 134-139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30F2" w:rsidRDefault="00B45904" w:rsidP="00BD3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Кирилова, Н. А.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bookmarkEnd w:id="0"/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Учреждения как субъекты оказания государственных и муниципальных услуг // Конституционное и муниципальное право. - 2014. - № 12. - С. 61-65</w:t>
            </w:r>
          </w:p>
          <w:p w:rsidR="00BD30F2" w:rsidRPr="00BD30F2" w:rsidRDefault="00BD30F2" w:rsidP="00BD30F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</w:p>
          <w:p w:rsidR="007C73F0" w:rsidRPr="00BD30F2" w:rsidRDefault="007C73F0" w:rsidP="00BD3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D30F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Кирилова Н.А.</w:t>
            </w:r>
            <w:r w:rsidR="00B45904" w:rsidRPr="00BD30F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19" w:history="1">
              <w:r w:rsidRPr="00BD30F2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Исторические, философские, политические и юридические науки, культурология и искусствоведение.</w:t>
              </w:r>
              <w:r w:rsidR="00B45904" w:rsidRPr="00BD30F2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 xml:space="preserve"> //</w:t>
              </w:r>
              <w:r w:rsidRPr="00BD30F2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 xml:space="preserve"> Вопросы теории и практики</w:t>
              </w:r>
            </w:hyperlink>
            <w:r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2011.</w:t>
            </w:r>
            <w:r w:rsidR="00B45904"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20" w:history="1">
              <w:r w:rsidRPr="00BD30F2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5-1</w:t>
              </w:r>
            </w:hyperlink>
            <w:r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Pr="00BD30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89-92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Кирпичев, А. Е.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статусе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нных и муниципальных заказчиков: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проблемы судебной практики // Российский судья. - 2013. - № 1. - С. 9-11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Ковадло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Р. С.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вопросы правового и имущественного статуса муниципальных учреждений // Бухгалтерский учет и налогообложение в бюджетных организациях. - 2013. - № 1. - С. 40-47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Ковалевская, А.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Правовые аспекты совершенствования системы управления муниципальными учреждениями // Муниципальная власть.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N 6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С. 12-16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Козлова, Т. В.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Ключевые точки повышения эффективности деятельности государственных (муниципальных) учреждений культуры // Справочник руководителя учреждения культуры. - 2014. - № 4. - С. 5-23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Король, В. Д.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Совершенствование правового положения государственных (муниципальных) учреждений // Бухгалтерский учет.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8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96-100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7C73F0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Кочаненко</w:t>
            </w:r>
            <w:proofErr w:type="spellEnd"/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Е. П.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Некоторые аспекты организации деятельности государственных (муниципальных) учреждений в сфере размещения заказов и внутреннего финансового контроля (аудита) // Законодательство и экономика.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- 2011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3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14-25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21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Критерии изменения типа государственных (муниципальных) учреждений и оценка результативности их деятельности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Файберг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Т.В.//</w:t>
            </w:r>
            <w:proofErr w:type="spellStart"/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fldChar w:fldCharType="begin"/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instrText xml:space="preserve"> HYPERLINK "http://elibrary.ru/contents.asp?issueid=1031473" </w:instrTex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fldChar w:fldCharType="separate"/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Baikal</w:t>
            </w:r>
            <w:proofErr w:type="spellEnd"/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Research</w:t>
            </w:r>
            <w:proofErr w:type="spellEnd"/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Journal</w:t>
            </w:r>
            <w:proofErr w:type="spellEnd"/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fldChar w:fldCharType="end"/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2012.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22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4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6.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3F0" w:rsidRPr="007C73F0" w:rsidRDefault="007C73F0" w:rsidP="007C73F0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Кузнецов, И. В.</w:t>
            </w:r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и практика реформирования системы государственных (муниципальных) учреждений // Современное право.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- 2011</w:t>
            </w:r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N 1</w:t>
            </w:r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24-27</w:t>
            </w:r>
          </w:p>
          <w:p w:rsidR="007C73F0" w:rsidRPr="007C73F0" w:rsidRDefault="007C73F0" w:rsidP="007C73F0">
            <w:pPr>
              <w:pStyle w:val="a6"/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3F0" w:rsidRPr="007C73F0" w:rsidRDefault="007C73F0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Куракова</w:t>
            </w:r>
            <w:proofErr w:type="spellEnd"/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Н. Г.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статуса государственных (муниципальных) учреждений // Менеджер здравоохранения.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- 2010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N 4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С. 45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Курляндская, Г. В.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Реформа государственных и муниципальных учреждений: уроки международного опыта // Финансы. - 2012. - № 9. - С. 18-22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Левицкий, М. Л.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Совершенствование правового положения государственных и муниципальных учреждений // Справочник руководителя дошкольного учреждения.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4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8-12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Лескова, Ю. Г.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вопросу о правовом положении государственных (муниципальных) учреждений: новеллы законодательства // Российская юстиция.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N 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С. 65-68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Манько, Б. Г.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Типы государственных и муниципальных учреждений: классификация по новому законодательству // Гражданин и право.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- 2011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N 2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С. 29-41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Маслова, Е. А.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Государственные и муниципальные учреждения в новом типе учреждений // Медицинское право. - 2012. - № 4 (44). - С. 12-21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Матиящук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С. В.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в правовом статусе государственных и муниципальных учреждений в ходе реформирования бюджетной сферы // Гражданин и право. - 2011. - N 7. - С. 70-75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Е. С.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формирования стоимости государственного учреждения // Некоммерческие организации в России. - 2015. - № 5. - С. 55-60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Нестеров, В. И.</w:t>
            </w:r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Реформирование государственных (муниципальных) учреждений в соответствии с Федеральным законом № 83-ФЗ. Москва</w:t>
            </w:r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 и Сервис, 2011 - 95, [1] с. ; 26 см (В помощь бухгалтеру бюджетной сферы</w:t>
            </w:r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proofErr w:type="spell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4/2010)</w:t>
            </w:r>
          </w:p>
          <w:p w:rsidR="007C73F0" w:rsidRPr="007C73F0" w:rsidRDefault="007C73F0" w:rsidP="00072EC4">
            <w:pPr>
              <w:pStyle w:val="a6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3F0" w:rsidRDefault="00B45904" w:rsidP="007C73F0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Нестеров, В. И.</w:t>
            </w:r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Учетная политика государственного (муниципального) учреждения</w:t>
            </w:r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чебно-методическое руководство. Москва</w:t>
            </w:r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 и Сервис, 2013 - 145, [1] с. (В помощь бухгалтеру бюджетной сферы</w:t>
            </w:r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proofErr w:type="spellEnd"/>
            <w:r w:rsidR="007C73F0" w:rsidRPr="007C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2/2012)</w:t>
            </w:r>
          </w:p>
          <w:p w:rsidR="007C73F0" w:rsidRDefault="007C73F0" w:rsidP="007C73F0">
            <w:pPr>
              <w:pStyle w:val="a6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3F0" w:rsidRDefault="0055259F" w:rsidP="007C73F0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23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Новые типы государственных (муниципальных) учреждений в сфере культуры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Игнатьева Е.Л.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//</w:t>
            </w:r>
            <w:hyperlink r:id="rId24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Театр. Живопись. Кино. Музыка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2010.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25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3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137-146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26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Новый статус образовательных учреждений: комментарий к федеральному закону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Чеха В.В. //</w:t>
            </w:r>
            <w:hyperlink r:id="rId27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Ежегодник российского образовательного законодательства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2010.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Т. 5.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hyperlink r:id="rId28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94-120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29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Нормативно-правовая база функционирования государственного (муниципального) автономного образовательного учреждения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Фёклин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С.И.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30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Народное образование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2010.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31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7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159-164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32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О совершенствовании правового положения государственных и муниципальных учреждений в аспекте современного развития гражданского законодательства российской федерации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Барткова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О.Г.//</w:t>
            </w:r>
            <w:hyperlink r:id="rId33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Вестник Тверского государственного университета. Серия: Право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2015.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34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3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 С. 42-52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35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 xml:space="preserve">Обеспечение управления эффективностью и непрерывностью </w:t>
              </w:r>
              <w:proofErr w:type="gramStart"/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контроля за</w:t>
              </w:r>
              <w:proofErr w:type="gramEnd"/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 xml:space="preserve"> реализацией стратегии государственных и муниципальных учреждений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Ялялиева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Т.В.//</w:t>
            </w:r>
            <w:hyperlink r:id="rId36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Политематический сетевой электронный научный журнал Кубанского государственного аграрного университета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2013.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37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90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887-898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Озерова, Н. Б.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Новый порядок финансового обеспечения деятельности бюджетных учреждений // Советник в сфере 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- 2010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- 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6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- С. 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17-23</w:t>
            </w:r>
          </w:p>
          <w:p w:rsidR="007C73F0" w:rsidRPr="007C73F0" w:rsidRDefault="007C73F0" w:rsidP="007C73F0">
            <w:pPr>
              <w:pStyle w:val="a6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38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Особенности перевода государственных (муниципальных) бюджетных учреждений на новый план счетов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Гарнов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И.Ю.//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39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Бухгалтерский учет в бюджетных и некоммерческих организациях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2011.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40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19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2-6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41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Особенности правового положения современных автономных учреждений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Минакова А.И., Тиханова Н.Е.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42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Известия Тульского государственного университета. Экономические и юридические науки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2014.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hyperlink r:id="rId43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1-2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77-80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Писарева, Е. Г.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Понятие финансовых правоотношений с участием государственных учреждений // Бизнес в законе. - 2011. - N 4. - С. 158-161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B45904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Писарева, Е. Г.</w:t>
            </w:r>
            <w:r w:rsidR="007C73F0"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Субъективные права и юридические обязанности государственных учреждений как участников бюджетных правоотношений // Вестник Саратовской государственной академии права. - 2011. - N 4 (80). - С. 179-183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44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Право оперативного управления государственных и муниципальных учреждений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Кирилова Н.А.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45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Вестник Тюменского государственного университета. Социально-экономические и правовые исследования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2011.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46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3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134-139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47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Правовое содержание государственного задания в деятельности государственного (муниципального) учреждения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Раздъяконова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Е.В.//</w:t>
            </w:r>
            <w:hyperlink r:id="rId48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Вестник Новосибирского государственного университета. Серия: Право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2012.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Т. 8.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49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1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176-181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50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Правовой статус государственных и муниципальных учреждений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Лакунин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К.Ю., Маслова Е.А., Александрова А.Л.//</w:t>
            </w:r>
            <w:hyperlink r:id="rId51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Российская академия медицинских наук. Бюллетень Национального научно-исследовательского института общественного здоровья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2013.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52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48-51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53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Правовой статус государственных и муниципальных учреждений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lastRenderedPageBreak/>
              <w:t>Лакунин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К.Ю., Маслова Е.А., Александрова А.Л.//</w:t>
            </w:r>
            <w:hyperlink r:id="rId54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Российская академия медицинских наук. Бюллетень Национального научно-исследовательского института общественного здоровья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2013.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55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48-51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56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Правоотношение: место и роль государственных и муниципальных учреждений как участников гражданских правоотношений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Шахворостова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К.Е. //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57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Вестник Московского государственного областного университета. Серия: Юриспруденция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- 2011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hyperlink r:id="rId58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2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55-59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7C73F0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Реформа бюджетных учреждений // Муниципальная власть.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- 2010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N 6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С. 6-8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Pr="007C73F0" w:rsidRDefault="007C73F0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Реформа государственных (муниципальных) учреждений: за что придется платить россиянам?", круглый стол, Реформа государственных (муниципальных) учреждений: за что придется платить россиянам? //Ученый совет.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- 2010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N 8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С. 18-30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3F0" w:rsidRDefault="007C73F0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Реформа государственных (муниципальных) учреждений: за что придется платить россиянам? // Ректор ВУЗа.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2010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="00B45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- N 9. </w:t>
            </w:r>
            <w:r w:rsidRPr="007C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 С. 4-12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59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Реформа гражданского законодательства: правовые модели учреждения</w:t>
              </w:r>
            </w:hyperlink>
            <w:r w:rsidR="00B45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Попова Д.Г.//</w:t>
            </w:r>
            <w:hyperlink r:id="rId60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Вестник Кемеровского государственного университета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2013.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61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4-1 (56)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302-305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62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Реформирование учета в государственных (муниципальных) учреждениях как результат изменения их правового и имущественного положения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Солодова</w:t>
            </w:r>
            <w:proofErr w:type="spellEnd"/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С.В.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63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Вестник Волгоградского государственного университета. Серия 3: Экономика. Экология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2011.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 Т. 3, </w:t>
            </w:r>
            <w:hyperlink r:id="rId64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1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195-200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65" w:history="1">
              <w:r w:rsidR="007C73F0" w:rsidRPr="007C73F0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Совершенствование правового положения государственных (муниципальных) учреждений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Король В.Д.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="007C73F0" w:rsidRPr="007C73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//</w:t>
            </w:r>
            <w:r w:rsidR="00B45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hyperlink r:id="rId66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Бухгалтерский учет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2010.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hyperlink r:id="rId67" w:history="1">
              <w:r w:rsidR="007C73F0" w:rsidRPr="007C73F0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8</w:t>
              </w:r>
            </w:hyperlink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B4590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</w:t>
            </w:r>
            <w:r w:rsidR="007C73F0" w:rsidRPr="007C73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96-100</w:t>
            </w:r>
          </w:p>
          <w:p w:rsidR="007C73F0" w:rsidRPr="007C73F0" w:rsidRDefault="007C73F0" w:rsidP="007C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F0" w:rsidRPr="007C73F0" w:rsidRDefault="0055259F" w:rsidP="007C73F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C73F0" w:rsidRPr="007C73F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Создание нового типа государственного (муниципального) учреждения - автономного учреждения</w:t>
              </w:r>
            </w:hyperlink>
            <w:r w:rsidR="00B4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C73F0" w:rsidRPr="007C7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Литвинова Т.П., Литвинова Е.В.</w:t>
            </w:r>
            <w:r w:rsidR="00B45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C73F0" w:rsidRPr="007C7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//</w:t>
            </w:r>
            <w:r w:rsidR="00B45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="007C73F0" w:rsidRPr="007C73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Сервис в России и за рубежом</w:t>
              </w:r>
            </w:hyperlink>
            <w:r w:rsidR="007C73F0" w:rsidRPr="007C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C73F0" w:rsidRPr="007C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2009.</w:t>
            </w:r>
            <w:r w:rsidR="00B4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C73F0" w:rsidRPr="007C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0" w:history="1">
              <w:r w:rsidR="007C73F0" w:rsidRPr="007C73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1 (11)</w:t>
              </w:r>
            </w:hyperlink>
            <w:r w:rsidR="007C73F0" w:rsidRPr="007C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C73F0" w:rsidRPr="007C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3F0" w:rsidRPr="007C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129-144</w:t>
            </w:r>
          </w:p>
          <w:p w:rsidR="007C73F0" w:rsidRPr="007C73F0" w:rsidRDefault="007C73F0" w:rsidP="007C73F0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3F0" w:rsidRPr="007C73F0" w:rsidRDefault="007C73F0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Российская Федерация, [Об утверждении Перечня услуг, оказываемых государственными и муниципальными учреждениями и другими организациями]</w:t>
      </w:r>
      <w:proofErr w:type="gramStart"/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</w:t>
      </w:r>
      <w:proofErr w:type="gramEnd"/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аспоряжение от 25. 04. 2011, N 729-р // Официальные документы в образовании. - 2011. - N 18. - С. 33-40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Default="007C73F0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Об актуализации сведений о государственных и муниципальных учреждениях, содержащихся в ЕГРЮЛ // Местное самоуправление: организация, экономика и учет. - 2012. - № 1. - С. 30-34</w:t>
      </w:r>
    </w:p>
    <w:p w:rsidR="007C73F0" w:rsidRPr="007C73F0" w:rsidRDefault="007C73F0" w:rsidP="007C73F0">
      <w:pPr>
        <w:pStyle w:val="a6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7C73F0" w:rsidRPr="007C73F0" w:rsidRDefault="00B45904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Саакян, Т. В.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Бюджетное учреждение: ожидание реформы // Бюджетный учет.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2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С. 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16-21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7C73F0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правового положения государственных (муниципальных) учреждений в вопросах и ответах // Администратор образования.</w:t>
      </w:r>
      <w:r w:rsidR="00B45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5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15</w:t>
      </w: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5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67-70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7C73F0" w:rsidP="007C73F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государственных (муниципальных) учреждений // БИНО: бюджетные учреждения. - 2011. - № 12. - С. 62-88</w:t>
      </w:r>
    </w:p>
    <w:p w:rsidR="007C73F0" w:rsidRPr="007C73F0" w:rsidRDefault="007C73F0" w:rsidP="007C73F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0" w:rsidRPr="007C73F0" w:rsidRDefault="007C73F0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Стандарт осуществления закупочной деятельности </w:t>
      </w:r>
      <w:r w:rsidR="00B4590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отдельных видов юридических лиц</w:t>
      </w:r>
      <w:r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(извлечение) // Налоговый вестник. - 2015. - № 9. - С. 96-105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B45904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Степанов, Д. И.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Новые положения Гражданского кодекса о юридических лицах // Закон. - 2014. - № 7. - С. 31-55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B45904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Тюриков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М. С.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Формирование правового регулирования современной системы учреждений в Российской Федерации // Вестник Пермского университета Сер</w:t>
      </w:r>
      <w:proofErr w:type="gramStart"/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.: </w:t>
      </w:r>
      <w:proofErr w:type="gramEnd"/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Юридические науки. - 2013. - </w:t>
      </w:r>
      <w:proofErr w:type="spellStart"/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2 (20). - С. 23-31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7C73F0" w:rsidRPr="007C73F0" w:rsidRDefault="00B45904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 Ю.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Юридические лица публичного права: понятие и виды // Журнал российского права.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6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101-111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B45904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Хайруллина, И. С.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Закон о совершенствовании правового положения учреждений принят. Что делать? // Менеджер здравоохранения.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6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64-71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7C73F0" w:rsidRPr="007C73F0" w:rsidRDefault="00B45904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С.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 о совершенствовании правового положения государственных и муниципальных учреждений: оценим риски и угрозы // Администратор образования.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15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3-6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B45904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Чепарина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О. А.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Об изменениях в правовом статусе учреждений // Юрист. - 2013. - № 9. - С. 30-33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55259F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71" w:history="1">
        <w:r w:rsidR="007C73F0" w:rsidRPr="007C73F0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Юридические лица </w:t>
        </w:r>
        <w:proofErr w:type="spellStart"/>
        <w:r w:rsidR="007C73F0" w:rsidRPr="007C73F0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несобственники</w:t>
        </w:r>
        <w:proofErr w:type="spellEnd"/>
        <w:r w:rsidR="007C73F0" w:rsidRPr="007C73F0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 системе субъектов гражданского права</w:t>
        </w:r>
      </w:hyperlink>
      <w:r w:rsidR="007C73F0" w:rsidRPr="007C73F0">
        <w:rPr>
          <w:rFonts w:ascii="Times New Roman" w:hAnsi="Times New Roman" w:cs="Times New Roman"/>
          <w:sz w:val="24"/>
          <w:szCs w:val="24"/>
        </w:rPr>
        <w:t>.</w:t>
      </w:r>
      <w:r w:rsidR="007C73F0" w:rsidRPr="007C73F0">
        <w:rPr>
          <w:rFonts w:ascii="Times New Roman" w:hAnsi="Times New Roman" w:cs="Times New Roman"/>
          <w:sz w:val="24"/>
          <w:szCs w:val="24"/>
        </w:rPr>
        <w:br/>
      </w:r>
      <w:r w:rsidR="007C73F0" w:rsidRPr="007C73F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 xml:space="preserve">Болдырев В.А. </w:t>
      </w:r>
      <w:r w:rsidR="007C73F0" w:rsidRPr="007C73F0">
        <w:rPr>
          <w:rFonts w:ascii="Times New Roman" w:hAnsi="Times New Roman" w:cs="Times New Roman"/>
          <w:sz w:val="24"/>
          <w:szCs w:val="24"/>
          <w:shd w:val="clear" w:color="auto" w:fill="F5F5F5"/>
        </w:rPr>
        <w:t>Монография / Под научной редакцией В.А. Сысоева</w:t>
      </w:r>
      <w:proofErr w:type="gramStart"/>
      <w:r w:rsidR="007C73F0" w:rsidRPr="007C73F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.</w:t>
      </w:r>
      <w:proofErr w:type="gramEnd"/>
      <w:r w:rsidR="007C73F0" w:rsidRPr="007C73F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Омск, 2010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3F0" w:rsidRPr="007C73F0" w:rsidRDefault="00BD30F2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Яговкина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А.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совершенствования функционирования государственных и муниципальных учреждений // Финансы. - 2012. - № 1. - С. 15-18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7C73F0" w:rsidRPr="007C73F0" w:rsidRDefault="00BD30F2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Яговкина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А.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Дополнительные источники финансовых средств государственных и муниципальных учреждений // Финансовое право. - 2014. - № 11. - С. 26-29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3F0" w:rsidRPr="007C73F0" w:rsidRDefault="00BD30F2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Яговкина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А.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Особенности финансирования государственных и муниципальных учреждений различной отраслевой принадлежности // Финансовое право. - 2012. - № 8. - С. 23-25</w:t>
      </w:r>
    </w:p>
    <w:p w:rsidR="007C73F0" w:rsidRPr="007C73F0" w:rsidRDefault="007C73F0" w:rsidP="007C73F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7C73F0" w:rsidRPr="007C73F0" w:rsidRDefault="00BD30F2" w:rsidP="007C73F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Яговкина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А.</w:t>
      </w:r>
      <w:r w:rsidR="007C73F0" w:rsidRPr="007C73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Правовой режим счетов государственных и муниципальных учреждений // Финансовое право. - 2011. - № 12. - С. 25-26</w:t>
      </w:r>
    </w:p>
    <w:sectPr w:rsidR="007C73F0" w:rsidRPr="007C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86E"/>
    <w:multiLevelType w:val="hybridMultilevel"/>
    <w:tmpl w:val="31DAFC0C"/>
    <w:lvl w:ilvl="0" w:tplc="C09A7C4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64A7B"/>
    <w:multiLevelType w:val="hybridMultilevel"/>
    <w:tmpl w:val="D6F637CA"/>
    <w:lvl w:ilvl="0" w:tplc="22D4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04B77"/>
    <w:multiLevelType w:val="hybridMultilevel"/>
    <w:tmpl w:val="956C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68B1"/>
    <w:multiLevelType w:val="hybridMultilevel"/>
    <w:tmpl w:val="33D0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C5B6A"/>
    <w:multiLevelType w:val="hybridMultilevel"/>
    <w:tmpl w:val="65A0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63158"/>
    <w:rsid w:val="00072EC4"/>
    <w:rsid w:val="000D6F08"/>
    <w:rsid w:val="001C1D94"/>
    <w:rsid w:val="001C51BE"/>
    <w:rsid w:val="001D4A5B"/>
    <w:rsid w:val="0025541B"/>
    <w:rsid w:val="00273F3A"/>
    <w:rsid w:val="003B2E54"/>
    <w:rsid w:val="003F7DBE"/>
    <w:rsid w:val="004765BB"/>
    <w:rsid w:val="0055259F"/>
    <w:rsid w:val="00573CE6"/>
    <w:rsid w:val="005B153A"/>
    <w:rsid w:val="005F34CC"/>
    <w:rsid w:val="006067E1"/>
    <w:rsid w:val="0065586C"/>
    <w:rsid w:val="006A75B7"/>
    <w:rsid w:val="006B716B"/>
    <w:rsid w:val="006D0990"/>
    <w:rsid w:val="006D61DB"/>
    <w:rsid w:val="007C7134"/>
    <w:rsid w:val="007C73F0"/>
    <w:rsid w:val="007D0F82"/>
    <w:rsid w:val="007D14B3"/>
    <w:rsid w:val="0080073F"/>
    <w:rsid w:val="008118C5"/>
    <w:rsid w:val="00813A28"/>
    <w:rsid w:val="00837BC5"/>
    <w:rsid w:val="00872AC0"/>
    <w:rsid w:val="00986AB8"/>
    <w:rsid w:val="00A86C6C"/>
    <w:rsid w:val="00AE5549"/>
    <w:rsid w:val="00B45904"/>
    <w:rsid w:val="00B66803"/>
    <w:rsid w:val="00BC1444"/>
    <w:rsid w:val="00BD30F2"/>
    <w:rsid w:val="00BF39AC"/>
    <w:rsid w:val="00C76123"/>
    <w:rsid w:val="00C767A0"/>
    <w:rsid w:val="00C97895"/>
    <w:rsid w:val="00CE2580"/>
    <w:rsid w:val="00D066A6"/>
    <w:rsid w:val="00E45AFC"/>
    <w:rsid w:val="00F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7D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7D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394411" TargetMode="External"/><Relationship Id="rId18" Type="http://schemas.openxmlformats.org/officeDocument/2006/relationships/hyperlink" Target="http://elibrary.ru/item.asp?id=16857878" TargetMode="External"/><Relationship Id="rId26" Type="http://schemas.openxmlformats.org/officeDocument/2006/relationships/hyperlink" Target="http://elibrary.ru/item.asp?id=16215509" TargetMode="External"/><Relationship Id="rId39" Type="http://schemas.openxmlformats.org/officeDocument/2006/relationships/hyperlink" Target="http://elibrary.ru/contents.asp?issueid=967519" TargetMode="External"/><Relationship Id="rId21" Type="http://schemas.openxmlformats.org/officeDocument/2006/relationships/hyperlink" Target="http://elibrary.ru/item.asp?id=17969504" TargetMode="External"/><Relationship Id="rId34" Type="http://schemas.openxmlformats.org/officeDocument/2006/relationships/hyperlink" Target="http://elibrary.ru/contents.asp?issueid=1434592&amp;selid=24145530" TargetMode="External"/><Relationship Id="rId42" Type="http://schemas.openxmlformats.org/officeDocument/2006/relationships/hyperlink" Target="http://elibrary.ru/contents.asp?issueid=1261011" TargetMode="External"/><Relationship Id="rId47" Type="http://schemas.openxmlformats.org/officeDocument/2006/relationships/hyperlink" Target="http://elibrary.ru/item.asp?id=17784188" TargetMode="External"/><Relationship Id="rId50" Type="http://schemas.openxmlformats.org/officeDocument/2006/relationships/hyperlink" Target="http://elibrary.ru/item.asp?id=20272436" TargetMode="External"/><Relationship Id="rId55" Type="http://schemas.openxmlformats.org/officeDocument/2006/relationships/hyperlink" Target="http://elibrary.ru/contents.asp?issueid=1141539&amp;selid=20272436" TargetMode="External"/><Relationship Id="rId63" Type="http://schemas.openxmlformats.org/officeDocument/2006/relationships/hyperlink" Target="http://elibrary.ru/contents.asp?issueid=939747" TargetMode="External"/><Relationship Id="rId68" Type="http://schemas.openxmlformats.org/officeDocument/2006/relationships/hyperlink" Target="http://elibrary.ru/item.asp?id=12000360" TargetMode="External"/><Relationship Id="rId7" Type="http://schemas.openxmlformats.org/officeDocument/2006/relationships/hyperlink" Target="http://elibrary.ru/contents.asp?issueid=1141918" TargetMode="External"/><Relationship Id="rId71" Type="http://schemas.openxmlformats.org/officeDocument/2006/relationships/hyperlink" Target="http://elibrary.ru/item.asp?id=2395120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411892" TargetMode="External"/><Relationship Id="rId29" Type="http://schemas.openxmlformats.org/officeDocument/2006/relationships/hyperlink" Target="http://elibrary.ru/item.asp?id=15587758" TargetMode="External"/><Relationship Id="rId11" Type="http://schemas.openxmlformats.org/officeDocument/2006/relationships/hyperlink" Target="http://elibrary.ru/contents.asp?issueid=1028344&amp;selid=17910047" TargetMode="External"/><Relationship Id="rId24" Type="http://schemas.openxmlformats.org/officeDocument/2006/relationships/hyperlink" Target="http://elibrary.ru/contents.asp?issueid=1242057" TargetMode="External"/><Relationship Id="rId32" Type="http://schemas.openxmlformats.org/officeDocument/2006/relationships/hyperlink" Target="http://elibrary.ru/item.asp?id=24145530" TargetMode="External"/><Relationship Id="rId37" Type="http://schemas.openxmlformats.org/officeDocument/2006/relationships/hyperlink" Target="http://elibrary.ru/contents.asp?issueid=1142968&amp;selid=20298402" TargetMode="External"/><Relationship Id="rId40" Type="http://schemas.openxmlformats.org/officeDocument/2006/relationships/hyperlink" Target="http://elibrary.ru/contents.asp?issueid=967519&amp;selid=16911876" TargetMode="External"/><Relationship Id="rId45" Type="http://schemas.openxmlformats.org/officeDocument/2006/relationships/hyperlink" Target="http://elibrary.ru/contents.asp?issueid=1014408" TargetMode="External"/><Relationship Id="rId53" Type="http://schemas.openxmlformats.org/officeDocument/2006/relationships/hyperlink" Target="http://elibrary.ru/item.asp?id=20272436" TargetMode="External"/><Relationship Id="rId58" Type="http://schemas.openxmlformats.org/officeDocument/2006/relationships/hyperlink" Target="http://elibrary.ru/contents.asp?issueid=937173&amp;selid=16374000" TargetMode="External"/><Relationship Id="rId66" Type="http://schemas.openxmlformats.org/officeDocument/2006/relationships/hyperlink" Target="http://elibrary.ru/contents.asp?issueid=1268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3905942" TargetMode="External"/><Relationship Id="rId23" Type="http://schemas.openxmlformats.org/officeDocument/2006/relationships/hyperlink" Target="http://elibrary.ru/item.asp?id=21169232" TargetMode="External"/><Relationship Id="rId28" Type="http://schemas.openxmlformats.org/officeDocument/2006/relationships/hyperlink" Target="http://elibrary.ru/contents.asp?issueid=931784&amp;selid=16215509" TargetMode="External"/><Relationship Id="rId36" Type="http://schemas.openxmlformats.org/officeDocument/2006/relationships/hyperlink" Target="http://elibrary.ru/contents.asp?issueid=1142968" TargetMode="External"/><Relationship Id="rId49" Type="http://schemas.openxmlformats.org/officeDocument/2006/relationships/hyperlink" Target="http://elibrary.ru/contents.asp?issueid=1019011&amp;selid=17784188" TargetMode="External"/><Relationship Id="rId57" Type="http://schemas.openxmlformats.org/officeDocument/2006/relationships/hyperlink" Target="http://elibrary.ru/contents.asp?issueid=937173" TargetMode="External"/><Relationship Id="rId61" Type="http://schemas.openxmlformats.org/officeDocument/2006/relationships/hyperlink" Target="http://elibrary.ru/contents.asp?issueid=1236269&amp;selid=21060385" TargetMode="External"/><Relationship Id="rId10" Type="http://schemas.openxmlformats.org/officeDocument/2006/relationships/hyperlink" Target="http://elibrary.ru/contents.asp?issueid=1028344" TargetMode="External"/><Relationship Id="rId19" Type="http://schemas.openxmlformats.org/officeDocument/2006/relationships/hyperlink" Target="http://elibrary.ru/contents.asp?issueid=964998" TargetMode="External"/><Relationship Id="rId31" Type="http://schemas.openxmlformats.org/officeDocument/2006/relationships/hyperlink" Target="http://elibrary.ru/contents.asp?issueid=927703&amp;selid=15587758" TargetMode="External"/><Relationship Id="rId44" Type="http://schemas.openxmlformats.org/officeDocument/2006/relationships/hyperlink" Target="http://elibrary.ru/item.asp?id=17693271" TargetMode="External"/><Relationship Id="rId52" Type="http://schemas.openxmlformats.org/officeDocument/2006/relationships/hyperlink" Target="http://elibrary.ru/contents.asp?issueid=1141539&amp;selid=20272436" TargetMode="External"/><Relationship Id="rId60" Type="http://schemas.openxmlformats.org/officeDocument/2006/relationships/hyperlink" Target="http://elibrary.ru/contents.asp?issueid=1236269" TargetMode="External"/><Relationship Id="rId65" Type="http://schemas.openxmlformats.org/officeDocument/2006/relationships/hyperlink" Target="http://elibrary.ru/item.asp?id=21564875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910047" TargetMode="External"/><Relationship Id="rId14" Type="http://schemas.openxmlformats.org/officeDocument/2006/relationships/hyperlink" Target="http://elibrary.ru/contents.asp?issueid=1394411&amp;selid=23526461" TargetMode="External"/><Relationship Id="rId22" Type="http://schemas.openxmlformats.org/officeDocument/2006/relationships/hyperlink" Target="http://elibrary.ru/contents.asp?issueid=1031473&amp;selid=17969504" TargetMode="External"/><Relationship Id="rId27" Type="http://schemas.openxmlformats.org/officeDocument/2006/relationships/hyperlink" Target="http://elibrary.ru/contents.asp?issueid=931784" TargetMode="External"/><Relationship Id="rId30" Type="http://schemas.openxmlformats.org/officeDocument/2006/relationships/hyperlink" Target="http://elibrary.ru/contents.asp?issueid=927703" TargetMode="External"/><Relationship Id="rId35" Type="http://schemas.openxmlformats.org/officeDocument/2006/relationships/hyperlink" Target="http://elibrary.ru/item.asp?id=20298402" TargetMode="External"/><Relationship Id="rId43" Type="http://schemas.openxmlformats.org/officeDocument/2006/relationships/hyperlink" Target="http://elibrary.ru/contents.asp?issueid=1261011&amp;selid=21444792" TargetMode="External"/><Relationship Id="rId48" Type="http://schemas.openxmlformats.org/officeDocument/2006/relationships/hyperlink" Target="http://elibrary.ru/contents.asp?issueid=1019011" TargetMode="External"/><Relationship Id="rId56" Type="http://schemas.openxmlformats.org/officeDocument/2006/relationships/hyperlink" Target="http://elibrary.ru/item.asp?id=16374000" TargetMode="External"/><Relationship Id="rId64" Type="http://schemas.openxmlformats.org/officeDocument/2006/relationships/hyperlink" Target="http://elibrary.ru/contents.asp?issueid=939747&amp;selid=16461749" TargetMode="External"/><Relationship Id="rId69" Type="http://schemas.openxmlformats.org/officeDocument/2006/relationships/hyperlink" Target="http://elibrary.ru/contents.asp?issueid=574605" TargetMode="External"/><Relationship Id="rId8" Type="http://schemas.openxmlformats.org/officeDocument/2006/relationships/hyperlink" Target="http://elibrary.ru/contents.asp?issueid=1141918&amp;selid=20279785" TargetMode="External"/><Relationship Id="rId51" Type="http://schemas.openxmlformats.org/officeDocument/2006/relationships/hyperlink" Target="http://elibrary.ru/contents.asp?issueid=1141539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23526461" TargetMode="External"/><Relationship Id="rId17" Type="http://schemas.openxmlformats.org/officeDocument/2006/relationships/hyperlink" Target="http://elibrary.ru/contents.asp?issueid=1411892&amp;selid=23905942" TargetMode="External"/><Relationship Id="rId25" Type="http://schemas.openxmlformats.org/officeDocument/2006/relationships/hyperlink" Target="http://elibrary.ru/contents.asp?issueid=1242057&amp;selid=21169232" TargetMode="External"/><Relationship Id="rId33" Type="http://schemas.openxmlformats.org/officeDocument/2006/relationships/hyperlink" Target="http://elibrary.ru/contents.asp?issueid=1434592" TargetMode="External"/><Relationship Id="rId38" Type="http://schemas.openxmlformats.org/officeDocument/2006/relationships/hyperlink" Target="http://elibrary.ru/item.asp?id=16911876" TargetMode="External"/><Relationship Id="rId46" Type="http://schemas.openxmlformats.org/officeDocument/2006/relationships/hyperlink" Target="http://elibrary.ru/contents.asp?issueid=1014408&amp;selid=17693271" TargetMode="External"/><Relationship Id="rId59" Type="http://schemas.openxmlformats.org/officeDocument/2006/relationships/hyperlink" Target="http://elibrary.ru/item.asp?id=21060385" TargetMode="External"/><Relationship Id="rId67" Type="http://schemas.openxmlformats.org/officeDocument/2006/relationships/hyperlink" Target="http://elibrary.ru/contents.asp?issueid=1268782&amp;selid=21564875" TargetMode="External"/><Relationship Id="rId20" Type="http://schemas.openxmlformats.org/officeDocument/2006/relationships/hyperlink" Target="http://elibrary.ru/contents.asp?issueid=964998&amp;selid=16857878" TargetMode="External"/><Relationship Id="rId41" Type="http://schemas.openxmlformats.org/officeDocument/2006/relationships/hyperlink" Target="http://elibrary.ru/item.asp?id=21444792" TargetMode="External"/><Relationship Id="rId54" Type="http://schemas.openxmlformats.org/officeDocument/2006/relationships/hyperlink" Target="http://elibrary.ru/contents.asp?issueid=1141539" TargetMode="External"/><Relationship Id="rId62" Type="http://schemas.openxmlformats.org/officeDocument/2006/relationships/hyperlink" Target="http://elibrary.ru/item.asp?id=16461749" TargetMode="External"/><Relationship Id="rId70" Type="http://schemas.openxmlformats.org/officeDocument/2006/relationships/hyperlink" Target="http://elibrary.ru/contents.asp?issueid=574605&amp;selid=120003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27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22</cp:revision>
  <cp:lastPrinted>2014-06-23T09:22:00Z</cp:lastPrinted>
  <dcterms:created xsi:type="dcterms:W3CDTF">2013-09-25T04:33:00Z</dcterms:created>
  <dcterms:modified xsi:type="dcterms:W3CDTF">2016-04-13T03:41:00Z</dcterms:modified>
</cp:coreProperties>
</file>