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9C" w:rsidRPr="00C141DE" w:rsidRDefault="002E5726" w:rsidP="00C7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шашки</w:t>
      </w:r>
      <w:r w:rsidR="00C74E9C" w:rsidRPr="00C1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Разбор партий, дебютов</w:t>
      </w:r>
      <w:proofErr w:type="gramStart"/>
      <w:r w:rsidR="00C74E9C" w:rsidRPr="00C1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C74E9C" w:rsidRPr="00C1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C74E9C" w:rsidRPr="00C74E9C" w:rsidRDefault="00C74E9C" w:rsidP="007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З.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практика международных шашек 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[учебное пособие для шашистов старших разрядов]. Москва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1985 - 224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Волчек, А. А.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Шашечный практикум. 2000 позиций для </w:t>
      </w:r>
      <w:proofErr w:type="spell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proofErr w:type="spell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решения. Минск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2004 - 287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Городецкий, В.</w:t>
      </w:r>
      <w:r w:rsidRPr="00C74E9C">
        <w:rPr>
          <w:rFonts w:ascii="Times New Roman" w:hAnsi="Times New Roman" w:cs="Times New Roman"/>
          <w:sz w:val="24"/>
          <w:szCs w:val="24"/>
        </w:rPr>
        <w:t xml:space="preserve"> Шашки - это серьезно. [Теория и практика игр] // Техника - молодежи.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74E9C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74E9C">
        <w:rPr>
          <w:rFonts w:ascii="Times New Roman" w:hAnsi="Times New Roman" w:cs="Times New Roman"/>
          <w:sz w:val="24"/>
          <w:szCs w:val="24"/>
        </w:rPr>
        <w:t xml:space="preserve"> N 3.- С. 23</w:t>
      </w:r>
    </w:p>
    <w:p w:rsidR="00C74E9C" w:rsidRPr="00C74E9C" w:rsidRDefault="00C74E9C" w:rsidP="007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Задачи-миниатюры в международных шашках. Минск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Полымя, 1985 - 169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Комбинации в русских шашках. Киев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spellEnd"/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1985 - 248 с. ; 20 см </w:t>
      </w: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Исаев, Г. Ф.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лаборатория 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шашечного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этюдиста</w:t>
      </w:r>
      <w:proofErr w:type="spell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Киев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1989 - 168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Комбинации на стоклеточной доске. Москва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1963 - 168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Козлов, И. П.</w:t>
      </w: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Комбинации и ловушки в русских шашках. Москва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1963 - 253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Лангин</w:t>
      </w:r>
      <w:proofErr w:type="spell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 и парадоксы шашечной игры. Санкт-Петербург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ЛИК, 2000 - 146, [1]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A74056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С.</w:t>
      </w:r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шашечных дебютов. Минск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Полымя, 1985 - 255 с.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74E9C" w:rsidRPr="00C74E9C" w:rsidRDefault="00C74E9C" w:rsidP="007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A74056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С.</w:t>
      </w:r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позиционной игры. Русские шашки. Москва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1984 - 190 с.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A74056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Паскаль, П. Д.</w:t>
      </w:r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Шашки. Тактика игры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инструктору-общественнику). Кишинев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Картя</w:t>
      </w:r>
      <w:proofErr w:type="spell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Молдовеняскэ</w:t>
      </w:r>
      <w:proofErr w:type="spell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1976 - 52 с.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см </w:t>
      </w:r>
    </w:p>
    <w:p w:rsidR="00C74E9C" w:rsidRPr="00C74E9C" w:rsidRDefault="00C74E9C" w:rsidP="007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A74056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Погрибной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К.</w:t>
      </w:r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Шашки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комбинаций. Ростов-на-Дону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2011 - 157, [1] с.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см (Шахматы) 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A74056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</w:t>
      </w:r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шашечных начал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к изучению игры. Москва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1953 - 348 с.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C74E9C" w:rsidRPr="00C74E9C" w:rsidRDefault="00C74E9C" w:rsidP="002E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Шашечный кодекс. Москва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1963 - 32 с.</w:t>
      </w:r>
      <w:proofErr w:type="gramStart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74E9C" w:rsidRPr="00C74E9C" w:rsidRDefault="00C74E9C" w:rsidP="007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A74056" w:rsidP="00C74E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Шмульян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Л.</w:t>
      </w:r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Середина игры в шашки. Москва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1954 - 311 с.</w:t>
      </w:r>
      <w:proofErr w:type="gramStart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74E9C" w:rsidRPr="00C7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sectPr w:rsidR="00C74E9C" w:rsidRPr="00C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3116"/>
    <w:multiLevelType w:val="hybridMultilevel"/>
    <w:tmpl w:val="948E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8"/>
    <w:rsid w:val="00166CBC"/>
    <w:rsid w:val="001711A4"/>
    <w:rsid w:val="002E5726"/>
    <w:rsid w:val="003814BA"/>
    <w:rsid w:val="006F11B8"/>
    <w:rsid w:val="00776BA8"/>
    <w:rsid w:val="00A74056"/>
    <w:rsid w:val="00C141DE"/>
    <w:rsid w:val="00C74E9C"/>
    <w:rsid w:val="00D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2015-12-09T04:22:00Z</dcterms:created>
  <dcterms:modified xsi:type="dcterms:W3CDTF">2016-03-17T08:52:00Z</dcterms:modified>
</cp:coreProperties>
</file>